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12"/>
      </w:tblGrid>
      <w:tr w:rsidR="00F66DC0" w:rsidRPr="00F02B3D" w:rsidTr="00700A2F">
        <w:trPr>
          <w:trHeight w:val="1134"/>
          <w:jc w:val="right"/>
        </w:trPr>
        <w:tc>
          <w:tcPr>
            <w:tcW w:w="4512" w:type="dxa"/>
            <w:shd w:val="clear" w:color="auto" w:fill="auto"/>
          </w:tcPr>
          <w:p w:rsidR="00F66DC0" w:rsidRPr="00F02B3D" w:rsidRDefault="00F66DC0" w:rsidP="00700A2F">
            <w:pPr>
              <w:widowControl w:val="0"/>
              <w:autoSpaceDE w:val="0"/>
              <w:autoSpaceDN w:val="0"/>
              <w:adjustRightInd w:val="0"/>
              <w:ind w:left="-247" w:firstLine="142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00A2F" w:rsidRPr="00191CF4" w:rsidRDefault="00700A2F" w:rsidP="00700A2F">
      <w:pPr>
        <w:jc w:val="center"/>
        <w:rPr>
          <w:b/>
          <w:sz w:val="28"/>
          <w:szCs w:val="28"/>
        </w:rPr>
      </w:pPr>
      <w:r w:rsidRPr="00191CF4">
        <w:rPr>
          <w:b/>
          <w:sz w:val="28"/>
          <w:szCs w:val="28"/>
        </w:rPr>
        <w:t>ПРОЕКТ ПАСПОРТА</w:t>
      </w:r>
    </w:p>
    <w:p w:rsidR="00700A2F" w:rsidRPr="00700A2F" w:rsidRDefault="00700A2F" w:rsidP="00700A2F">
      <w:pPr>
        <w:pStyle w:val="Style6"/>
        <w:widowControl/>
        <w:suppressAutoHyphens/>
        <w:spacing w:line="240" w:lineRule="auto"/>
        <w:rPr>
          <w:b/>
          <w:sz w:val="28"/>
          <w:szCs w:val="28"/>
        </w:rPr>
      </w:pPr>
      <w:r w:rsidRPr="00191CF4">
        <w:rPr>
          <w:b/>
          <w:sz w:val="28"/>
          <w:szCs w:val="28"/>
        </w:rPr>
        <w:t xml:space="preserve">муниципальной программы </w:t>
      </w:r>
      <w:r w:rsidRPr="00085DDF">
        <w:rPr>
          <w:b/>
        </w:rPr>
        <w:t>«</w:t>
      </w:r>
      <w:r w:rsidRPr="00700A2F">
        <w:rPr>
          <w:b/>
          <w:sz w:val="28"/>
          <w:szCs w:val="28"/>
        </w:rPr>
        <w:t xml:space="preserve">Благоустройство и озеленение территории </w:t>
      </w:r>
      <w:proofErr w:type="spellStart"/>
      <w:r w:rsidRPr="00700A2F">
        <w:rPr>
          <w:b/>
          <w:sz w:val="28"/>
          <w:szCs w:val="28"/>
        </w:rPr>
        <w:t>Балахнинского</w:t>
      </w:r>
      <w:proofErr w:type="spellEnd"/>
      <w:r w:rsidRPr="00700A2F">
        <w:rPr>
          <w:b/>
          <w:sz w:val="28"/>
          <w:szCs w:val="28"/>
        </w:rPr>
        <w:t xml:space="preserve"> муниципального округа Нижегородской области»</w:t>
      </w:r>
    </w:p>
    <w:p w:rsidR="00F66DC0" w:rsidRPr="000C33A1" w:rsidRDefault="00F66DC0" w:rsidP="00700A2F">
      <w:pPr>
        <w:jc w:val="center"/>
        <w:rPr>
          <w:b/>
          <w:sz w:val="24"/>
          <w:szCs w:val="24"/>
        </w:rPr>
      </w:pPr>
    </w:p>
    <w:p w:rsidR="00F66DC0" w:rsidRPr="000C33A1" w:rsidRDefault="00F66DC0" w:rsidP="00F66DC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</w:t>
      </w:r>
      <w:r w:rsidRPr="000C33A1">
        <w:rPr>
          <w:b/>
          <w:sz w:val="24"/>
          <w:szCs w:val="24"/>
        </w:rPr>
        <w:t xml:space="preserve"> ПРОГРАММА</w:t>
      </w:r>
    </w:p>
    <w:p w:rsidR="00F66DC0" w:rsidRPr="00085DDF" w:rsidRDefault="00F66DC0" w:rsidP="00F66DC0">
      <w:pPr>
        <w:pStyle w:val="Style6"/>
        <w:widowControl/>
        <w:suppressAutoHyphens/>
        <w:spacing w:line="240" w:lineRule="auto"/>
        <w:rPr>
          <w:b/>
        </w:rPr>
      </w:pPr>
      <w:r w:rsidRPr="00085DDF">
        <w:rPr>
          <w:b/>
        </w:rPr>
        <w:t>«Благоустройство и озеленение территории Балахнинского муниципального округа Нижегородской области»</w:t>
      </w:r>
    </w:p>
    <w:p w:rsidR="00F66DC0" w:rsidRPr="00085DDF" w:rsidRDefault="00F66DC0" w:rsidP="00F66DC0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sz w:val="24"/>
          <w:szCs w:val="24"/>
        </w:rPr>
      </w:pPr>
      <w:r w:rsidRPr="00085DDF">
        <w:rPr>
          <w:b/>
          <w:sz w:val="24"/>
          <w:szCs w:val="24"/>
        </w:rPr>
        <w:t xml:space="preserve">1. Паспорт </w:t>
      </w:r>
      <w:r>
        <w:rPr>
          <w:b/>
          <w:sz w:val="24"/>
          <w:szCs w:val="24"/>
        </w:rPr>
        <w:t>м</w:t>
      </w:r>
      <w:r w:rsidRPr="00085DDF">
        <w:rPr>
          <w:b/>
          <w:sz w:val="24"/>
          <w:szCs w:val="24"/>
        </w:rPr>
        <w:t>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7208"/>
      </w:tblGrid>
      <w:tr w:rsidR="00F66DC0" w:rsidTr="00F66DC0">
        <w:trPr>
          <w:trHeight w:val="637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Pr="00C87395" w:rsidRDefault="00F66DC0" w:rsidP="00790D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7395">
              <w:rPr>
                <w:sz w:val="24"/>
                <w:szCs w:val="24"/>
              </w:rPr>
              <w:t xml:space="preserve">Муниципальный заказчик-координатор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87395">
              <w:rPr>
                <w:sz w:val="24"/>
                <w:szCs w:val="24"/>
              </w:rPr>
              <w:t>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 w:rsidRPr="00501DFA">
              <w:rPr>
                <w:sz w:val="24"/>
                <w:szCs w:val="24"/>
              </w:rPr>
              <w:t xml:space="preserve">аместитель главы администрации </w:t>
            </w:r>
            <w:r>
              <w:rPr>
                <w:sz w:val="24"/>
                <w:szCs w:val="24"/>
              </w:rPr>
              <w:t xml:space="preserve">(И.И. </w:t>
            </w:r>
            <w:proofErr w:type="spellStart"/>
            <w:r>
              <w:rPr>
                <w:sz w:val="24"/>
                <w:szCs w:val="24"/>
              </w:rPr>
              <w:t>Фирер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F66DC0" w:rsidRPr="00501DFA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2322">
              <w:rPr>
                <w:sz w:val="24"/>
                <w:szCs w:val="24"/>
              </w:rPr>
              <w:t>(Главный распорядитель бюджетных</w:t>
            </w:r>
            <w:r w:rsidRPr="00512322">
              <w:t xml:space="preserve"> </w:t>
            </w:r>
            <w:r w:rsidRPr="00512322">
              <w:rPr>
                <w:sz w:val="24"/>
                <w:szCs w:val="24"/>
              </w:rPr>
              <w:t>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F66DC0" w:rsidTr="00F66DC0">
        <w:trPr>
          <w:trHeight w:val="576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Pr="00C87395" w:rsidRDefault="00F66DC0" w:rsidP="00790D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7395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87395">
              <w:rPr>
                <w:sz w:val="24"/>
                <w:szCs w:val="24"/>
              </w:rPr>
              <w:t>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356">
              <w:rPr>
                <w:sz w:val="24"/>
                <w:szCs w:val="24"/>
              </w:rPr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</w:t>
            </w:r>
            <w:r>
              <w:rPr>
                <w:sz w:val="24"/>
                <w:szCs w:val="24"/>
              </w:rPr>
              <w:t>,</w:t>
            </w:r>
          </w:p>
          <w:p w:rsidR="00F66DC0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12322">
              <w:rPr>
                <w:sz w:val="24"/>
                <w:szCs w:val="24"/>
              </w:rPr>
              <w:t>ГРБС – Администрация БМО</w:t>
            </w:r>
            <w:r>
              <w:rPr>
                <w:sz w:val="24"/>
                <w:szCs w:val="24"/>
              </w:rPr>
              <w:t>).</w:t>
            </w:r>
          </w:p>
          <w:p w:rsidR="00F66DC0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356"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>жилья и инженерной инфраструктуры</w:t>
            </w:r>
            <w:r w:rsidRPr="00FB7356">
              <w:rPr>
                <w:sz w:val="24"/>
                <w:szCs w:val="24"/>
              </w:rPr>
              <w:t xml:space="preserve"> администрации Балахнинского муниципального округа Нижегородской области (далее – управление</w:t>
            </w:r>
            <w:r>
              <w:rPr>
                <w:sz w:val="24"/>
                <w:szCs w:val="24"/>
              </w:rPr>
              <w:t xml:space="preserve"> жилья и инженерной инфраструктуры</w:t>
            </w:r>
            <w:r w:rsidRPr="00FB735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F66DC0" w:rsidRPr="00FB7356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12322">
              <w:rPr>
                <w:sz w:val="24"/>
                <w:szCs w:val="24"/>
              </w:rPr>
              <w:t>ГРБС – Администрация БМО</w:t>
            </w:r>
            <w:r>
              <w:rPr>
                <w:sz w:val="24"/>
                <w:szCs w:val="24"/>
              </w:rPr>
              <w:t>).</w:t>
            </w:r>
          </w:p>
        </w:tc>
      </w:tr>
      <w:tr w:rsidR="00F66DC0" w:rsidTr="00F66DC0">
        <w:trPr>
          <w:trHeight w:val="823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790DBB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 w:rsidRPr="001F4BAD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520C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предусмотрено</w:t>
            </w:r>
          </w:p>
        </w:tc>
      </w:tr>
      <w:tr w:rsidR="00F66DC0" w:rsidTr="00F66DC0">
        <w:trPr>
          <w:trHeight w:val="823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790DBB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Pr="00DD7B23" w:rsidRDefault="00F66DC0" w:rsidP="00520C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</w:t>
            </w:r>
            <w:r w:rsidRPr="00142EA6">
              <w:rPr>
                <w:sz w:val="24"/>
                <w:szCs w:val="24"/>
              </w:rPr>
              <w:t>безопасных и комфортных условий для проживания на территории Бала</w:t>
            </w:r>
            <w:r>
              <w:rPr>
                <w:sz w:val="24"/>
                <w:szCs w:val="24"/>
              </w:rPr>
              <w:t>хнинского муниципального округа</w:t>
            </w:r>
          </w:p>
        </w:tc>
      </w:tr>
      <w:tr w:rsidR="00F66DC0" w:rsidTr="00F66DC0">
        <w:trPr>
          <w:trHeight w:val="1757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Default="00F66DC0" w:rsidP="00790DBB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bookmarkStart w:id="1" w:name="_Toc263021573"/>
            <w:r>
              <w:rPr>
                <w:sz w:val="24"/>
                <w:szCs w:val="24"/>
              </w:rPr>
              <w:t>Задачи муниципальной программы</w:t>
            </w:r>
            <w:bookmarkEnd w:id="1"/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669" w:rsidRPr="00966669" w:rsidRDefault="00966669" w:rsidP="00520CF6">
            <w:pPr>
              <w:jc w:val="both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Обеспечение надлежащего санитарного состояния территории Балахнинского муниципального округа;</w:t>
            </w:r>
          </w:p>
          <w:p w:rsidR="00966669" w:rsidRPr="00966669" w:rsidRDefault="00966669" w:rsidP="00520CF6">
            <w:pPr>
              <w:jc w:val="both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Обеспечение надлежащего содержания сетей уличного освещения на территории Балахнинского муниципального округа;</w:t>
            </w:r>
          </w:p>
          <w:p w:rsidR="00966669" w:rsidRPr="00966669" w:rsidRDefault="00966669" w:rsidP="00520CF6">
            <w:pPr>
              <w:jc w:val="both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Обеспечение надлежащего содержания элементов благоустройства на территории Балахнинского муниципального округа;</w:t>
            </w:r>
          </w:p>
          <w:p w:rsidR="00966669" w:rsidRPr="00966669" w:rsidRDefault="00966669" w:rsidP="00520CF6">
            <w:pPr>
              <w:jc w:val="both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Содержание мелиоративной системы и водоотведение ливневых и талых вод на территории Балахнинского муниципального округа;</w:t>
            </w:r>
          </w:p>
          <w:p w:rsidR="00966669" w:rsidRPr="00966669" w:rsidRDefault="00966669" w:rsidP="00520CF6">
            <w:pPr>
              <w:jc w:val="both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Озеленение Балахнинского муниципального округа;</w:t>
            </w:r>
          </w:p>
          <w:p w:rsidR="00F66DC0" w:rsidRPr="00424690" w:rsidRDefault="00966669" w:rsidP="00520CF6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Создание условий для приведения жилого фонда в соответствие со стандартами качества, обеспечивающими комфортные условия проживания.</w:t>
            </w:r>
          </w:p>
        </w:tc>
      </w:tr>
      <w:tr w:rsidR="00F66DC0" w:rsidTr="00F66DC0">
        <w:trPr>
          <w:trHeight w:val="612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Default="00F66DC0" w:rsidP="00790DBB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F6" w:rsidRDefault="00F66DC0" w:rsidP="00520CF6">
            <w:pPr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 w:rsidRPr="009022D5">
              <w:rPr>
                <w:sz w:val="24"/>
                <w:szCs w:val="24"/>
              </w:rPr>
              <w:t xml:space="preserve">Муниципальная программа реализуется в один этап </w:t>
            </w:r>
          </w:p>
          <w:p w:rsidR="00F66DC0" w:rsidRPr="00DD7B23" w:rsidRDefault="00F66DC0" w:rsidP="00520CF6">
            <w:pPr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 w:rsidRPr="009022D5">
              <w:rPr>
                <w:sz w:val="24"/>
                <w:szCs w:val="24"/>
              </w:rPr>
              <w:t>в течение 20</w:t>
            </w:r>
            <w:r>
              <w:rPr>
                <w:sz w:val="24"/>
                <w:szCs w:val="24"/>
              </w:rPr>
              <w:t>21</w:t>
            </w:r>
            <w:r w:rsidRPr="009022D5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6</w:t>
            </w:r>
            <w:r w:rsidRPr="009022D5">
              <w:rPr>
                <w:sz w:val="24"/>
                <w:szCs w:val="24"/>
              </w:rPr>
              <w:t xml:space="preserve"> годов </w:t>
            </w:r>
          </w:p>
        </w:tc>
      </w:tr>
      <w:tr w:rsidR="00F66DC0" w:rsidRPr="003047BD" w:rsidTr="00F66DC0">
        <w:trPr>
          <w:trHeight w:val="2208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C0" w:rsidRPr="00F038C8" w:rsidRDefault="00F66DC0" w:rsidP="00790DBB">
            <w:pPr>
              <w:autoSpaceDE w:val="0"/>
              <w:autoSpaceDN w:val="0"/>
              <w:adjustRightInd w:val="0"/>
              <w:ind w:right="34"/>
              <w:jc w:val="center"/>
              <w:outlineLvl w:val="1"/>
              <w:rPr>
                <w:sz w:val="24"/>
                <w:szCs w:val="24"/>
                <w:highlight w:val="yellow"/>
              </w:rPr>
            </w:pPr>
            <w:r w:rsidRPr="00F038C8">
              <w:rPr>
                <w:sz w:val="24"/>
                <w:szCs w:val="24"/>
              </w:rPr>
              <w:lastRenderedPageBreak/>
              <w:t xml:space="preserve">Объемы </w:t>
            </w:r>
            <w:r w:rsidRPr="00110172">
              <w:rPr>
                <w:sz w:val="24"/>
                <w:szCs w:val="24"/>
              </w:rPr>
              <w:t>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C0" w:rsidRPr="00F96442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520CF6">
              <w:rPr>
                <w:sz w:val="24"/>
                <w:szCs w:val="24"/>
              </w:rPr>
              <w:t>291 971,1</w:t>
            </w:r>
            <w:r w:rsidRPr="00F96442">
              <w:rPr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F66DC0" w:rsidRPr="00F96442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>2021 год – 42 787,2 тыс. рублей;</w:t>
            </w:r>
          </w:p>
          <w:p w:rsidR="00F66DC0" w:rsidRPr="00F96442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2022 год – </w:t>
            </w:r>
            <w:r w:rsidR="00966669">
              <w:rPr>
                <w:sz w:val="24"/>
                <w:szCs w:val="24"/>
              </w:rPr>
              <w:t>67 466,0</w:t>
            </w:r>
            <w:r w:rsidRPr="00F96442">
              <w:rPr>
                <w:sz w:val="24"/>
                <w:szCs w:val="24"/>
              </w:rPr>
              <w:t xml:space="preserve"> тыс. рублей;</w:t>
            </w:r>
          </w:p>
          <w:p w:rsidR="00F66DC0" w:rsidRPr="00F96442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2023 год – </w:t>
            </w:r>
            <w:r w:rsidR="0005171C">
              <w:rPr>
                <w:sz w:val="24"/>
                <w:szCs w:val="24"/>
              </w:rPr>
              <w:t>41 551,0</w:t>
            </w:r>
            <w:r w:rsidRPr="00F96442">
              <w:rPr>
                <w:sz w:val="24"/>
                <w:szCs w:val="24"/>
              </w:rPr>
              <w:t xml:space="preserve"> тыс. рублей;</w:t>
            </w:r>
          </w:p>
          <w:p w:rsidR="00F66DC0" w:rsidRPr="00F96442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2024 год – </w:t>
            </w:r>
            <w:r w:rsidR="0005171C">
              <w:rPr>
                <w:sz w:val="24"/>
                <w:szCs w:val="24"/>
              </w:rPr>
              <w:t>54 779,0</w:t>
            </w:r>
            <w:r w:rsidR="00966669">
              <w:rPr>
                <w:sz w:val="24"/>
                <w:szCs w:val="24"/>
              </w:rPr>
              <w:t xml:space="preserve"> </w:t>
            </w:r>
            <w:r w:rsidRPr="00F96442">
              <w:rPr>
                <w:sz w:val="24"/>
                <w:szCs w:val="24"/>
              </w:rPr>
              <w:t>тыс. рублей;</w:t>
            </w:r>
          </w:p>
          <w:p w:rsidR="00F66DC0" w:rsidRPr="00F96442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2025 год – </w:t>
            </w:r>
            <w:r w:rsidR="0005171C">
              <w:rPr>
                <w:sz w:val="24"/>
                <w:szCs w:val="24"/>
              </w:rPr>
              <w:t>44 179,0</w:t>
            </w:r>
            <w:r w:rsidRPr="00F96442">
              <w:rPr>
                <w:sz w:val="24"/>
                <w:szCs w:val="24"/>
              </w:rPr>
              <w:t xml:space="preserve"> тыс. рублей;</w:t>
            </w:r>
          </w:p>
          <w:p w:rsidR="00F66DC0" w:rsidRPr="00F96442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>2026 год – 41 208,9 тыс. рублей.</w:t>
            </w:r>
          </w:p>
          <w:p w:rsidR="00F66DC0" w:rsidRPr="00F96442" w:rsidRDefault="00F66DC0" w:rsidP="00520C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ГРБС – Администрация БМО).</w:t>
            </w:r>
          </w:p>
        </w:tc>
      </w:tr>
      <w:tr w:rsidR="00F66DC0" w:rsidTr="00F66DC0">
        <w:trPr>
          <w:trHeight w:val="992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Pr="00606C46" w:rsidRDefault="00F66DC0" w:rsidP="00790DBB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Целевые и</w:t>
            </w:r>
            <w:r w:rsidRPr="00606C46">
              <w:rPr>
                <w:rFonts w:ascii="Times New Roman" w:hAnsi="Times New Roman"/>
                <w:lang w:val="ru-RU"/>
              </w:rPr>
              <w:t xml:space="preserve">ндикаторы </w:t>
            </w:r>
            <w:r>
              <w:rPr>
                <w:rFonts w:ascii="Times New Roman" w:hAnsi="Times New Roman"/>
                <w:lang w:val="ru-RU"/>
              </w:rPr>
              <w:t>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69" w:rsidRPr="00966669" w:rsidRDefault="00966669" w:rsidP="00520CF6">
            <w:pPr>
              <w:pStyle w:val="ConsPlusNormal"/>
              <w:ind w:firstLine="3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>- сохранение достигнутого уровня санитарного содержания территории от общей площади территории, подлежащей уборке - 100%;</w:t>
            </w:r>
          </w:p>
          <w:p w:rsidR="00966669" w:rsidRPr="00966669" w:rsidRDefault="00966669" w:rsidP="00520CF6">
            <w:pPr>
              <w:pStyle w:val="ConsPlusNormal"/>
              <w:ind w:firstLine="3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>- сохранение достигнутой протяженности содержания и текущего ремонта сетей уличного освещения от общей протяженности сетей уличного освещения - 100%;</w:t>
            </w:r>
          </w:p>
          <w:p w:rsidR="00966669" w:rsidRPr="00966669" w:rsidRDefault="00966669" w:rsidP="00520CF6">
            <w:pPr>
              <w:pStyle w:val="ConsPlusNormal"/>
              <w:ind w:firstLine="3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>- сохранение достигнутого уровня содержания объектов благоустройства от общего количества объектов благоустройства Балахнинского муниципального округа - 100%;</w:t>
            </w:r>
          </w:p>
          <w:p w:rsidR="00966669" w:rsidRPr="00966669" w:rsidRDefault="00966669" w:rsidP="00520CF6">
            <w:pPr>
              <w:pStyle w:val="ConsPlusNormal"/>
              <w:ind w:firstLine="3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 - 100%; </w:t>
            </w:r>
          </w:p>
          <w:p w:rsidR="00966669" w:rsidRPr="00966669" w:rsidRDefault="00966669" w:rsidP="00520CF6">
            <w:pPr>
              <w:pStyle w:val="ConsPlusNormal"/>
              <w:ind w:firstLine="3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>- 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округа- 100%;</w:t>
            </w:r>
          </w:p>
          <w:p w:rsidR="00F66DC0" w:rsidRPr="00DD7B23" w:rsidRDefault="00966669" w:rsidP="00520CF6">
            <w:pPr>
              <w:jc w:val="both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снос многоквартирных домов, признанных до 01.01.2017 в установленном порядке аварийными в связи с физическим износом в процессе их эксплуатации, пожаром – 100%.</w:t>
            </w:r>
          </w:p>
        </w:tc>
      </w:tr>
    </w:tbl>
    <w:p w:rsidR="00D73817" w:rsidRDefault="00D73817"/>
    <w:sectPr w:rsidR="00D73817" w:rsidSect="00F66D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29"/>
    <w:rsid w:val="00005DA7"/>
    <w:rsid w:val="0005171C"/>
    <w:rsid w:val="000C5895"/>
    <w:rsid w:val="00140810"/>
    <w:rsid w:val="001B3129"/>
    <w:rsid w:val="001C7685"/>
    <w:rsid w:val="002A070F"/>
    <w:rsid w:val="00520CF6"/>
    <w:rsid w:val="00700A2F"/>
    <w:rsid w:val="007E43D5"/>
    <w:rsid w:val="00966669"/>
    <w:rsid w:val="00D73817"/>
    <w:rsid w:val="00F556E5"/>
    <w:rsid w:val="00F6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6CA7F-D33A-4E39-BD9F-64A06917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D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DC0"/>
    <w:pPr>
      <w:ind w:left="720"/>
    </w:pPr>
  </w:style>
  <w:style w:type="paragraph" w:styleId="a4">
    <w:name w:val="Note Heading"/>
    <w:basedOn w:val="a"/>
    <w:next w:val="a"/>
    <w:link w:val="a5"/>
    <w:unhideWhenUsed/>
    <w:rsid w:val="00F66DC0"/>
    <w:pPr>
      <w:suppressAutoHyphens w:val="0"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5">
    <w:name w:val="Заголовок записки Знак"/>
    <w:basedOn w:val="a0"/>
    <w:link w:val="a4"/>
    <w:rsid w:val="00F66DC0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yle6">
    <w:name w:val="Style6"/>
    <w:basedOn w:val="a"/>
    <w:rsid w:val="00F66DC0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666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66669"/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4081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081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Наталья Ю. Голованова</cp:lastModifiedBy>
  <cp:revision>7</cp:revision>
  <cp:lastPrinted>2022-11-10T08:14:00Z</cp:lastPrinted>
  <dcterms:created xsi:type="dcterms:W3CDTF">2022-11-10T08:11:00Z</dcterms:created>
  <dcterms:modified xsi:type="dcterms:W3CDTF">2022-11-10T12:28:00Z</dcterms:modified>
</cp:coreProperties>
</file>